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湖北省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9007" w:type="dxa"/>
        <w:tblInd w:w="-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16"/>
        <w:gridCol w:w="2094"/>
        <w:gridCol w:w="1388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90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05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荆门市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邮政管理局一级科员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716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001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94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162214012800228</w:t>
            </w:r>
          </w:p>
        </w:tc>
        <w:tc>
          <w:tcPr>
            <w:tcW w:w="1388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王扬策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132.3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905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咸宁市邮政管理局一级主任科员及以下</w:t>
            </w:r>
          </w:p>
        </w:tc>
        <w:tc>
          <w:tcPr>
            <w:tcW w:w="1716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300110003001</w:t>
            </w:r>
          </w:p>
        </w:tc>
        <w:tc>
          <w:tcPr>
            <w:tcW w:w="2094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162242011107808</w:t>
            </w:r>
          </w:p>
        </w:tc>
        <w:tc>
          <w:tcPr>
            <w:tcW w:w="1388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刘思彤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129.3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905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162243012106705</w:t>
            </w:r>
          </w:p>
        </w:tc>
        <w:tc>
          <w:tcPr>
            <w:tcW w:w="1388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李子怡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湖北省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027-83522801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箱：hbyzgwy@163.com</w:t>
      </w: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spacing w:line="360" w:lineRule="auto"/>
        <w:ind w:firstLine="5440" w:firstLineChars="17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湖北省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>
      <w:pPr>
        <w:spacing w:line="360" w:lineRule="auto"/>
        <w:ind w:firstLine="5600" w:firstLineChars="17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7B7FE2"/>
    <w:rsid w:val="3BE05528"/>
    <w:rsid w:val="3FFF6CE3"/>
    <w:rsid w:val="4B7A4558"/>
    <w:rsid w:val="4FBEAE3F"/>
    <w:rsid w:val="5ED32753"/>
    <w:rsid w:val="651153E0"/>
    <w:rsid w:val="6AB57E3E"/>
    <w:rsid w:val="7BE65672"/>
    <w:rsid w:val="7DDD4AF4"/>
    <w:rsid w:val="7F798632"/>
    <w:rsid w:val="B755F02A"/>
    <w:rsid w:val="D2EB4B77"/>
    <w:rsid w:val="DAD33AAB"/>
    <w:rsid w:val="DD77C048"/>
    <w:rsid w:val="F749357B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17</TotalTime>
  <ScaleCrop>false</ScaleCrop>
  <LinksUpToDate>false</LinksUpToDate>
  <CharactersWithSpaces>465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2020-07-05T01:41:00Z</dcterms:created>
  <dc:creator>李剑雄</dc:creator>
  <cp:lastModifiedBy>kylin</cp:lastModifiedBy>
  <cp:lastPrinted>2018-02-26T18:06:00Z</cp:lastPrinted>
  <dcterms:modified xsi:type="dcterms:W3CDTF">2026-03-09T14:40:04Z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055ED19E451E1894FB75A467848A6E1B_42</vt:lpwstr>
  </property>
</Properties>
</file>